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B9007B">
        <w:t>esperto esterno</w:t>
      </w:r>
    </w:p>
    <w:p w:rsidR="004723E4" w:rsidRDefault="004723E4" w:rsidP="004723E4">
      <w:pPr>
        <w:spacing w:after="0" w:line="240" w:lineRule="auto"/>
        <w:jc w:val="right"/>
      </w:pPr>
      <w:r>
        <w:t>Al Dirigente Scolastico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2B496F">
        <w:t>_________</w:t>
      </w:r>
      <w:r w:rsidRPr="00B70095">
        <w:t xml:space="preserve"> -  Fax </w:t>
      </w:r>
      <w:r w:rsidRPr="002B496F">
        <w:t>__________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:rsidR="00B70095" w:rsidRPr="002B496F" w:rsidRDefault="00B70095" w:rsidP="00B70095">
      <w:pPr>
        <w:spacing w:after="0" w:line="240" w:lineRule="auto"/>
        <w:jc w:val="right"/>
      </w:pPr>
      <w:r w:rsidRPr="002B496F">
        <w:t>sito web:  _________________________</w:t>
      </w:r>
    </w:p>
    <w:p w:rsidR="001665A7" w:rsidRPr="002B496F" w:rsidRDefault="001665A7" w:rsidP="004723E4">
      <w:pPr>
        <w:spacing w:after="0" w:line="240" w:lineRule="auto"/>
        <w:jc w:val="right"/>
      </w:pPr>
    </w:p>
    <w:p w:rsidR="004723E4" w:rsidRPr="002B496F" w:rsidRDefault="004723E4" w:rsidP="004723E4">
      <w:pPr>
        <w:spacing w:after="0" w:line="240" w:lineRule="auto"/>
        <w:jc w:val="right"/>
      </w:pPr>
    </w:p>
    <w:p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000C0F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</w:t>
      </w:r>
      <w:r w:rsidR="002B496F">
        <w:rPr>
          <w:b/>
          <w:smallCaps/>
          <w:spacing w:val="30"/>
          <w:sz w:val="24"/>
          <w:szCs w:val="24"/>
        </w:rPr>
        <w:t xml:space="preserve">partecipazione alla selezione di </w:t>
      </w:r>
      <w:r w:rsidR="00B9007B">
        <w:rPr>
          <w:b/>
          <w:smallCaps/>
          <w:spacing w:val="30"/>
          <w:sz w:val="24"/>
          <w:szCs w:val="24"/>
        </w:rPr>
        <w:t>Esperto</w:t>
      </w:r>
      <w:r w:rsidR="00680B9E">
        <w:rPr>
          <w:b/>
          <w:smallCaps/>
          <w:spacing w:val="30"/>
          <w:sz w:val="24"/>
          <w:szCs w:val="24"/>
        </w:rPr>
        <w:t xml:space="preserve">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84306C" w:rsidRPr="0084306C">
        <w:rPr>
          <w:b/>
          <w:smallCaps/>
          <w:spacing w:val="30"/>
          <w:sz w:val="24"/>
          <w:szCs w:val="24"/>
        </w:rPr>
        <w:t>CAMPO AVVENTURA CROTONE</w:t>
      </w:r>
      <w:r w:rsidR="00830FD7">
        <w:rPr>
          <w:b/>
          <w:smallCaps/>
          <w:spacing w:val="30"/>
          <w:sz w:val="24"/>
          <w:szCs w:val="24"/>
        </w:rPr>
        <w:t>"</w:t>
      </w:r>
      <w:r w:rsidRPr="00D2588C">
        <w:rPr>
          <w:b/>
          <w:smallCaps/>
          <w:spacing w:val="30"/>
          <w:sz w:val="24"/>
          <w:szCs w:val="24"/>
        </w:rPr>
        <w:t xml:space="preserve">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4723E4">
        <w:rPr>
          <w:rFonts w:eastAsia="Times New Roman"/>
          <w:b/>
          <w:color w:val="000000"/>
        </w:rPr>
        <w:t>nili”. Obiettivo Specifico 10.1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</w:t>
      </w:r>
      <w:r w:rsidR="004723E4">
        <w:rPr>
          <w:rFonts w:eastAsia="Times New Roman"/>
          <w:b/>
          <w:color w:val="000000"/>
        </w:rPr>
        <w:t>stica e formativa”, Azione</w:t>
      </w:r>
      <w:r w:rsidR="002443E7">
        <w:rPr>
          <w:rFonts w:eastAsia="Times New Roman"/>
          <w:b/>
          <w:color w:val="000000"/>
        </w:rPr>
        <w:t xml:space="preserve">10.1.1 </w:t>
      </w:r>
      <w:r w:rsidRPr="00D2588C">
        <w:rPr>
          <w:rFonts w:eastAsia="Times New Roman"/>
          <w:b/>
          <w:color w:val="000000"/>
        </w:rPr>
        <w:t>”Interventi di sostegno agli studenti caratterizzati da particolari fragilità, tra cui anche persone con disabilità”. FARE SCUOLA FUORI DALLE AULE.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BE6208">
      <w:pPr>
        <w:spacing w:after="0" w:line="240" w:lineRule="auto"/>
      </w:pPr>
      <w:r>
        <w:t xml:space="preserve">alla SV </w:t>
      </w:r>
      <w:r w:rsidR="00D2588C">
        <w:t xml:space="preserve">di partecipare, in qualità di </w:t>
      </w:r>
      <w:r w:rsidR="00B9007B">
        <w:t>Esperto</w:t>
      </w:r>
      <w:r w:rsidR="00680B9E">
        <w:t xml:space="preserve"> Esterno</w:t>
      </w:r>
    </w:p>
    <w:p w:rsidR="0084306C" w:rsidRPr="009B654A" w:rsidRDefault="0084306C" w:rsidP="00BE620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54A">
        <w:rPr>
          <w:rFonts w:ascii="Times New Roman" w:hAnsi="Times New Roman" w:cs="Times New Roman"/>
          <w:sz w:val="24"/>
          <w:szCs w:val="24"/>
        </w:rPr>
        <w:t xml:space="preserve">Modulo 1 </w:t>
      </w:r>
      <w:r w:rsidRPr="007D7F76">
        <w:rPr>
          <w:rFonts w:ascii="Times New Roman" w:hAnsi="Times New Roman" w:cs="Times New Roman"/>
          <w:sz w:val="24"/>
          <w:szCs w:val="24"/>
        </w:rPr>
        <w:t>CAMPO AVVENTURA CROTONE</w:t>
      </w:r>
    </w:p>
    <w:p w:rsidR="0084306C" w:rsidRPr="006D5603" w:rsidRDefault="0084306C" w:rsidP="00BE62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N. 1 Esperto Esterno con competenze ambientali e specializzazione in metodologie didattiche innovative di tipo laboratoriale/campo scuola - 20 ore </w:t>
      </w:r>
    </w:p>
    <w:p w:rsidR="0084306C" w:rsidRPr="00E939B6" w:rsidRDefault="0084306C" w:rsidP="00BE62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N. 1 Esperto Esterno con competenze vela e sport - 20 ore</w:t>
      </w:r>
    </w:p>
    <w:p w:rsidR="0084306C" w:rsidRPr="009B654A" w:rsidRDefault="0084306C" w:rsidP="00BE620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54A">
        <w:rPr>
          <w:rFonts w:ascii="Times New Roman" w:hAnsi="Times New Roman" w:cs="Times New Roman"/>
          <w:sz w:val="24"/>
          <w:szCs w:val="24"/>
        </w:rPr>
        <w:t xml:space="preserve">Modulo 2 </w:t>
      </w:r>
      <w:r w:rsidRPr="007D7F76">
        <w:rPr>
          <w:rFonts w:ascii="Times New Roman" w:hAnsi="Times New Roman" w:cs="Times New Roman"/>
          <w:sz w:val="24"/>
          <w:szCs w:val="24"/>
        </w:rPr>
        <w:t>CAMPO AVVENTURA CROTONE</w:t>
      </w:r>
    </w:p>
    <w:p w:rsidR="0084306C" w:rsidRPr="0084306C" w:rsidRDefault="0084306C" w:rsidP="00BE62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N. 1 Esperto Esterno con competenze ambientali e specializzazione in metodologie didattiche innovative di tipo laboratoriale/campo scuola - 20 ore </w:t>
      </w:r>
    </w:p>
    <w:p w:rsidR="008F7D4D" w:rsidRPr="0084306C" w:rsidRDefault="0084306C" w:rsidP="00BE62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N. 1 Esperto Esterno con competenze vela e sport - 20 ore</w:t>
      </w:r>
    </w:p>
    <w:p w:rsidR="001665A7" w:rsidRDefault="001C13FA" w:rsidP="00BE6208">
      <w:pPr>
        <w:spacing w:after="0" w:line="240" w:lineRule="auto"/>
      </w:pPr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allegatodi impegnarsi a documentare tutta l’attività svolta e ad assolvere i compiti previsti nell’articolato del Bando</w:t>
      </w:r>
    </w:p>
    <w:p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BE6208" w:rsidRPr="00BE6208" w:rsidRDefault="00BE6208" w:rsidP="00BE620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it-IT"/>
        </w:rPr>
      </w:pPr>
      <w:r>
        <w:t xml:space="preserve">Scheda di autovalutazione </w:t>
      </w:r>
    </w:p>
    <w:p w:rsidR="00BE6208" w:rsidRPr="00BE6208" w:rsidRDefault="00BE6208" w:rsidP="00BE620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it-IT"/>
        </w:rPr>
      </w:pPr>
      <w:r w:rsidRPr="00BE6208">
        <w:rPr>
          <w:rFonts w:ascii="Times New Roman" w:hAnsi="Times New Roman"/>
          <w:bCs/>
          <w:color w:val="000000"/>
          <w:lang w:eastAsia="it-IT"/>
        </w:rPr>
        <w:t>Inoltre dichiara quanto segue riguardo il punteggio della Griglia di valutazione seguente: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12"/>
        <w:gridCol w:w="3118"/>
        <w:gridCol w:w="1202"/>
        <w:gridCol w:w="1456"/>
      </w:tblGrid>
      <w:tr w:rsidR="00BE6208" w:rsidRPr="003E78F5" w:rsidTr="00BE6208">
        <w:trPr>
          <w:trHeight w:val="327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a cura candidato</w:t>
            </w: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Verifica a cura Ufficio</w:t>
            </w:r>
          </w:p>
        </w:tc>
      </w:tr>
      <w:tr w:rsidR="00BE6208" w:rsidRPr="003E78F5" w:rsidTr="00BE6208">
        <w:trPr>
          <w:trHeight w:val="725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Laurea Magistrale Ciclo Unico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0,5  per votazione fino a 84 </w:t>
            </w:r>
          </w:p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1 per votazione da 85 a 95 </w:t>
            </w:r>
          </w:p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 1,5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E78F5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it-IT"/>
                </w:rPr>
                <w:t>96 a</w:t>
              </w:r>
            </w:smartTag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106 </w:t>
            </w:r>
          </w:p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2 per votazione 107 a 110 </w:t>
            </w:r>
          </w:p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3 per votazione uguale a 110 e lode 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E6208" w:rsidRPr="003E78F5" w:rsidTr="00BE6208">
        <w:trPr>
          <w:trHeight w:val="199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sz w:val="20"/>
                <w:szCs w:val="20"/>
              </w:rPr>
              <w:t>Corsi di specializzazione, abilitazioni a ordini professionali .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sz w:val="20"/>
                <w:szCs w:val="20"/>
              </w:rPr>
              <w:t>Punti 1 per esperienza (max 3 punti)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E6208" w:rsidRPr="003E78F5" w:rsidTr="00BE6208">
        <w:trPr>
          <w:trHeight w:val="90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Master di I e II livello </w:t>
            </w:r>
          </w:p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Master congruente con la tematica del modulo formativo, conseguito presso Università in Italia o all’estero (durata minima di 800 ore) 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Punti 1 per ogni master fino ad un massimo di 3 punti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E6208" w:rsidRPr="003E78F5" w:rsidTr="00BE6208">
        <w:trPr>
          <w:trHeight w:val="90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sz w:val="20"/>
                <w:szCs w:val="20"/>
              </w:rPr>
              <w:t>Esperienze professionali afferenti la disciplina e la tipologia di intervento (campo scuola) in qualità di esperto nell’ambito di programmi/progetti a valere su fondi nazionali ed europei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sz w:val="20"/>
                <w:szCs w:val="20"/>
              </w:rPr>
              <w:t>Punti 1 per ogni esperienza (max3 punti)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E6208" w:rsidRPr="003E78F5" w:rsidTr="00BE6208">
        <w:trPr>
          <w:trHeight w:val="90"/>
        </w:trPr>
        <w:tc>
          <w:tcPr>
            <w:tcW w:w="287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Relazione illustrativa attinente l’a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ttività </w:t>
            </w: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formativa</w:t>
            </w:r>
          </w:p>
        </w:tc>
        <w:tc>
          <w:tcPr>
            <w:tcW w:w="1582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Fino ad un massimo di 5 punti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E6208" w:rsidRPr="003E78F5" w:rsidTr="00BE6208">
        <w:trPr>
          <w:trHeight w:val="90"/>
        </w:trPr>
        <w:tc>
          <w:tcPr>
            <w:tcW w:w="3650" w:type="pct"/>
            <w:gridSpan w:val="3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E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61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vAlign w:val="center"/>
          </w:tcPr>
          <w:p w:rsidR="00BE6208" w:rsidRPr="003E78F5" w:rsidRDefault="00BE6208" w:rsidP="00CC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30FD7" w:rsidRDefault="00830FD7" w:rsidP="001665A7"/>
    <w:p w:rsidR="001665A7" w:rsidRDefault="001665A7" w:rsidP="001665A7">
      <w:r>
        <w:t>Distinti saluti</w:t>
      </w:r>
    </w:p>
    <w:p w:rsidR="00830FD7" w:rsidRDefault="00830FD7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A0" w:rsidRDefault="00B25FA0" w:rsidP="003D164A">
      <w:pPr>
        <w:spacing w:after="0" w:line="240" w:lineRule="auto"/>
      </w:pPr>
      <w:r>
        <w:separator/>
      </w:r>
    </w:p>
  </w:endnote>
  <w:endnote w:type="continuationSeparator" w:id="1">
    <w:p w:rsidR="00B25FA0" w:rsidRDefault="00B25FA0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A0" w:rsidRDefault="00B25FA0" w:rsidP="003D164A">
      <w:pPr>
        <w:spacing w:after="0" w:line="240" w:lineRule="auto"/>
      </w:pPr>
      <w:r>
        <w:separator/>
      </w:r>
    </w:p>
  </w:footnote>
  <w:footnote w:type="continuationSeparator" w:id="1">
    <w:p w:rsidR="00B25FA0" w:rsidRDefault="00B25FA0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CA4415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74EC4"/>
    <w:multiLevelType w:val="hybridMultilevel"/>
    <w:tmpl w:val="F3A6D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06C6B"/>
    <w:multiLevelType w:val="hybridMultilevel"/>
    <w:tmpl w:val="4AE835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D1060"/>
    <w:multiLevelType w:val="hybridMultilevel"/>
    <w:tmpl w:val="3498F3D0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00C0F"/>
    <w:rsid w:val="000236FC"/>
    <w:rsid w:val="0003734D"/>
    <w:rsid w:val="000607BA"/>
    <w:rsid w:val="000E0ED6"/>
    <w:rsid w:val="00107A2E"/>
    <w:rsid w:val="001665A7"/>
    <w:rsid w:val="001C13FA"/>
    <w:rsid w:val="00213BF5"/>
    <w:rsid w:val="00214AA6"/>
    <w:rsid w:val="002430E9"/>
    <w:rsid w:val="002443E7"/>
    <w:rsid w:val="00283B10"/>
    <w:rsid w:val="002B496F"/>
    <w:rsid w:val="002C5052"/>
    <w:rsid w:val="00370420"/>
    <w:rsid w:val="003870FC"/>
    <w:rsid w:val="003B41D1"/>
    <w:rsid w:val="003C6DB1"/>
    <w:rsid w:val="003D164A"/>
    <w:rsid w:val="003D6945"/>
    <w:rsid w:val="004723E4"/>
    <w:rsid w:val="0050148F"/>
    <w:rsid w:val="0058378D"/>
    <w:rsid w:val="005B546A"/>
    <w:rsid w:val="00634C83"/>
    <w:rsid w:val="00680B9E"/>
    <w:rsid w:val="0069140B"/>
    <w:rsid w:val="006C4C99"/>
    <w:rsid w:val="00764FD2"/>
    <w:rsid w:val="007D572E"/>
    <w:rsid w:val="00830FD7"/>
    <w:rsid w:val="0083658F"/>
    <w:rsid w:val="00842300"/>
    <w:rsid w:val="0084306C"/>
    <w:rsid w:val="00857D90"/>
    <w:rsid w:val="00861240"/>
    <w:rsid w:val="00865CCC"/>
    <w:rsid w:val="008F7D4D"/>
    <w:rsid w:val="00921E27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25FA0"/>
    <w:rsid w:val="00B64EA4"/>
    <w:rsid w:val="00B70095"/>
    <w:rsid w:val="00B7737F"/>
    <w:rsid w:val="00B9007B"/>
    <w:rsid w:val="00BE2EC8"/>
    <w:rsid w:val="00BE6208"/>
    <w:rsid w:val="00C12411"/>
    <w:rsid w:val="00C22DE0"/>
    <w:rsid w:val="00CA4415"/>
    <w:rsid w:val="00CB706E"/>
    <w:rsid w:val="00CF20A9"/>
    <w:rsid w:val="00D2588C"/>
    <w:rsid w:val="00D83D61"/>
    <w:rsid w:val="00DC41B3"/>
    <w:rsid w:val="00E32176"/>
    <w:rsid w:val="00EA1303"/>
    <w:rsid w:val="00EF0E08"/>
    <w:rsid w:val="00EF72E1"/>
    <w:rsid w:val="00FC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7A7C-ED17-4B71-BA53-55013D58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***********</cp:lastModifiedBy>
  <cp:revision>17</cp:revision>
  <dcterms:created xsi:type="dcterms:W3CDTF">2017-08-24T11:08:00Z</dcterms:created>
  <dcterms:modified xsi:type="dcterms:W3CDTF">2018-10-15T16:21:00Z</dcterms:modified>
</cp:coreProperties>
</file>